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29" w:rsidRPr="008B79EA" w:rsidRDefault="003A21F6">
      <w:pPr>
        <w:spacing w:before="120" w:after="60" w:line="400" w:lineRule="auto"/>
        <w:jc w:val="center"/>
        <w:rPr>
          <w:color w:val="000000" w:themeColor="text1"/>
        </w:rPr>
      </w:pPr>
      <w:r w:rsidRPr="008B79EA">
        <w:rPr>
          <w:b/>
          <w:bCs/>
          <w:color w:val="000000" w:themeColor="text1"/>
          <w:sz w:val="32"/>
          <w:szCs w:val="32"/>
        </w:rPr>
        <w:t>Judul Artikel Pengabdian dalam Bahasa Indonesia Ditulis Secara Jelas dan Informatif (Maks. 20 Kata)</w:t>
      </w:r>
    </w:p>
    <w:p w:rsidR="00CE3529" w:rsidRPr="008B79EA" w:rsidRDefault="003A21F6">
      <w:pPr>
        <w:spacing w:after="120" w:line="360" w:lineRule="auto"/>
        <w:jc w:val="center"/>
        <w:rPr>
          <w:color w:val="000000" w:themeColor="text1"/>
        </w:rPr>
      </w:pPr>
      <w:r w:rsidRPr="008B79EA">
        <w:rPr>
          <w:b/>
          <w:bCs/>
          <w:i/>
          <w:iCs/>
          <w:color w:val="000000" w:themeColor="text1"/>
          <w:sz w:val="28"/>
          <w:szCs w:val="28"/>
        </w:rPr>
        <w:t>English Title of Community Service Article Written Clearly and Informatively</w:t>
      </w:r>
    </w:p>
    <w:p w:rsidR="00CE3529" w:rsidRDefault="00CE3529">
      <w:pPr>
        <w:pBdr>
          <w:bottom w:val="single" w:sz="10" w:space="1" w:color="1A3A5C"/>
        </w:pBdr>
        <w:spacing w:after="0" w:line="240" w:lineRule="auto"/>
      </w:pPr>
    </w:p>
    <w:p w:rsidR="00CE3529" w:rsidRDefault="00CE3529">
      <w:pPr>
        <w:spacing w:after="0" w:line="240" w:lineRule="auto"/>
      </w:pPr>
    </w:p>
    <w:p w:rsidR="00CE3529" w:rsidRDefault="003A21F6">
      <w:pPr>
        <w:spacing w:before="60" w:after="0" w:line="280" w:lineRule="auto"/>
        <w:jc w:val="center"/>
      </w:pPr>
      <w:r>
        <w:rPr>
          <w:sz w:val="22"/>
          <w:szCs w:val="22"/>
        </w:rPr>
        <w:t>Nama Penulis Pertama</w:t>
      </w:r>
      <w:r>
        <w:rPr>
          <w:sz w:val="18"/>
          <w:szCs w:val="18"/>
          <w:vertAlign w:val="superscript"/>
        </w:rPr>
        <w:t>1*</w:t>
      </w:r>
      <w:r>
        <w:rPr>
          <w:sz w:val="22"/>
          <w:szCs w:val="22"/>
        </w:rPr>
        <w:t>, Nama Penulis Kedua</w:t>
      </w:r>
      <w:r>
        <w:rPr>
          <w:sz w:val="18"/>
          <w:szCs w:val="18"/>
          <w:vertAlign w:val="superscript"/>
        </w:rPr>
        <w:t>2</w:t>
      </w:r>
      <w:r>
        <w:rPr>
          <w:sz w:val="22"/>
          <w:szCs w:val="22"/>
        </w:rPr>
        <w:t>, Nama Penulis Ketiga</w:t>
      </w:r>
      <w:r>
        <w:rPr>
          <w:sz w:val="18"/>
          <w:szCs w:val="18"/>
          <w:vertAlign w:val="superscript"/>
        </w:rPr>
        <w:t>3</w:t>
      </w:r>
    </w:p>
    <w:p w:rsidR="00CE3529" w:rsidRDefault="00CE3529">
      <w:pPr>
        <w:spacing w:after="0" w:line="240" w:lineRule="auto"/>
      </w:pPr>
    </w:p>
    <w:p w:rsidR="00CE3529" w:rsidRDefault="003A21F6">
      <w:pPr>
        <w:spacing w:after="0" w:line="260" w:lineRule="auto"/>
        <w:jc w:val="center"/>
      </w:pPr>
      <w:r>
        <w:rPr>
          <w:sz w:val="18"/>
          <w:szCs w:val="18"/>
          <w:vertAlign w:val="superscript"/>
        </w:rPr>
        <w:t>1</w:t>
      </w:r>
      <w:r>
        <w:rPr>
          <w:i/>
          <w:iCs/>
          <w:sz w:val="18"/>
          <w:szCs w:val="18"/>
        </w:rPr>
        <w:t>Program Studi [nama prodi], Fakultas Matematika dan Ilmu Pengetahuan Alam, Universitas Sulawesi Barat, Majene 91412</w:t>
      </w:r>
    </w:p>
    <w:p w:rsidR="00CE3529" w:rsidRDefault="003A21F6">
      <w:pPr>
        <w:spacing w:after="0" w:line="260" w:lineRule="auto"/>
        <w:jc w:val="center"/>
      </w:pPr>
      <w:r>
        <w:rPr>
          <w:sz w:val="18"/>
          <w:szCs w:val="18"/>
          <w:vertAlign w:val="superscript"/>
        </w:rPr>
        <w:t>2</w:t>
      </w:r>
      <w:r>
        <w:rPr>
          <w:i/>
          <w:iCs/>
          <w:sz w:val="18"/>
          <w:szCs w:val="18"/>
        </w:rPr>
        <w:t>Program Studi [nama prodi], [nama Fakultas], [nama Universitas/Institusi], [kota] [kode pos]</w:t>
      </w:r>
    </w:p>
    <w:p w:rsidR="00CE3529" w:rsidRDefault="003A21F6">
      <w:pPr>
        <w:spacing w:after="0" w:line="260" w:lineRule="auto"/>
        <w:jc w:val="center"/>
      </w:pPr>
      <w:r>
        <w:rPr>
          <w:sz w:val="18"/>
          <w:szCs w:val="18"/>
          <w:vertAlign w:val="superscript"/>
        </w:rPr>
        <w:t>3</w:t>
      </w:r>
      <w:r>
        <w:rPr>
          <w:i/>
          <w:iCs/>
          <w:sz w:val="18"/>
          <w:szCs w:val="18"/>
        </w:rPr>
        <w:t xml:space="preserve">Program Studi [nama prodi], [nama Fakultas], </w:t>
      </w:r>
      <w:r>
        <w:rPr>
          <w:i/>
          <w:iCs/>
          <w:sz w:val="18"/>
          <w:szCs w:val="18"/>
        </w:rPr>
        <w:t>[nama Universitas/Institusi], [kota] [kode pos]</w:t>
      </w:r>
    </w:p>
    <w:p w:rsidR="00CE3529" w:rsidRDefault="00CE3529">
      <w:pPr>
        <w:spacing w:after="0" w:line="240" w:lineRule="auto"/>
      </w:pPr>
    </w:p>
    <w:p w:rsidR="00CE3529" w:rsidRDefault="003A21F6">
      <w:pPr>
        <w:spacing w:after="80" w:line="260" w:lineRule="auto"/>
        <w:jc w:val="center"/>
      </w:pPr>
      <w:r>
        <w:rPr>
          <w:b/>
          <w:bCs/>
          <w:sz w:val="18"/>
          <w:szCs w:val="18"/>
        </w:rPr>
        <w:t xml:space="preserve">Korespondensi: </w:t>
      </w:r>
      <w:r>
        <w:rPr>
          <w:sz w:val="18"/>
          <w:szCs w:val="18"/>
        </w:rPr>
        <w:t xml:space="preserve">Nama Penulis Pertama, </w:t>
      </w:r>
      <w:hyperlink r:id="rId7" w:history="1">
        <w:r>
          <w:rPr>
            <w:color w:val="1A6FA3"/>
            <w:sz w:val="18"/>
            <w:szCs w:val="18"/>
            <w:u w:val="single"/>
          </w:rPr>
          <w:t>email.penulis@unsulbar.ac.id</w:t>
        </w:r>
      </w:hyperlink>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1"/>
        <w:gridCol w:w="3058"/>
        <w:gridCol w:w="3219"/>
      </w:tblGrid>
      <w:tr w:rsidR="00CE3529">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rsidR="00CE3529" w:rsidRDefault="003A21F6">
            <w:pPr>
              <w:spacing w:after="0" w:line="240" w:lineRule="auto"/>
              <w:jc w:val="center"/>
            </w:pPr>
            <w:r>
              <w:rPr>
                <w:b/>
                <w:bCs/>
                <w:sz w:val="16"/>
                <w:szCs w:val="16"/>
              </w:rPr>
              <w:t xml:space="preserve">Submitted: </w:t>
            </w:r>
            <w:r>
              <w:rPr>
                <w:sz w:val="16"/>
                <w:szCs w:val="16"/>
              </w:rPr>
              <w:t>DD Bulan YYYY</w:t>
            </w:r>
          </w:p>
        </w:tc>
        <w:tc>
          <w:tcPr>
            <w:tcW w:w="0" w:type="auto"/>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rsidR="00CE3529" w:rsidRDefault="003A21F6">
            <w:pPr>
              <w:spacing w:after="0" w:line="240" w:lineRule="auto"/>
              <w:jc w:val="center"/>
            </w:pPr>
            <w:r>
              <w:rPr>
                <w:b/>
                <w:bCs/>
                <w:sz w:val="16"/>
                <w:szCs w:val="16"/>
              </w:rPr>
              <w:t xml:space="preserve">Revised: </w:t>
            </w:r>
            <w:r>
              <w:rPr>
                <w:sz w:val="16"/>
                <w:szCs w:val="16"/>
              </w:rPr>
              <w:t>DD Bulan YYYY</w:t>
            </w:r>
          </w:p>
        </w:tc>
        <w:tc>
          <w:tcPr>
            <w:tcW w:w="0" w:type="auto"/>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rsidR="00CE3529" w:rsidRDefault="003A21F6">
            <w:pPr>
              <w:spacing w:after="0" w:line="240" w:lineRule="auto"/>
              <w:jc w:val="center"/>
            </w:pPr>
            <w:r>
              <w:rPr>
                <w:b/>
                <w:bCs/>
                <w:sz w:val="16"/>
                <w:szCs w:val="16"/>
              </w:rPr>
              <w:t xml:space="preserve">Accepted: </w:t>
            </w:r>
            <w:r>
              <w:rPr>
                <w:sz w:val="16"/>
                <w:szCs w:val="16"/>
              </w:rPr>
              <w:t>DD Bulan YYYY</w:t>
            </w:r>
          </w:p>
        </w:tc>
      </w:tr>
    </w:tbl>
    <w:p w:rsidR="00CE3529" w:rsidRDefault="00CE3529">
      <w:pPr>
        <w:spacing w:after="0" w:line="240" w:lineRule="auto"/>
      </w:pPr>
    </w:p>
    <w:p w:rsidR="00CE3529" w:rsidRDefault="00CE3529">
      <w:pPr>
        <w:pBdr>
          <w:bottom w:val="single" w:sz="12" w:space="1" w:color="1A3A5C"/>
        </w:pBdr>
        <w:spacing w:after="0" w:line="240" w:lineRule="auto"/>
      </w:pPr>
    </w:p>
    <w:p w:rsidR="00CE3529" w:rsidRDefault="00CE3529">
      <w:pPr>
        <w:spacing w:after="0" w:line="240" w:lineRule="auto"/>
      </w:pPr>
    </w:p>
    <w:p w:rsidR="00CE3529" w:rsidRDefault="003A21F6">
      <w:pPr>
        <w:spacing w:after="60" w:line="260" w:lineRule="auto"/>
        <w:jc w:val="both"/>
      </w:pPr>
      <w:r>
        <w:rPr>
          <w:b/>
          <w:bCs/>
          <w:sz w:val="18"/>
          <w:szCs w:val="18"/>
        </w:rPr>
        <w:t xml:space="preserve">Abstrak. </w:t>
      </w:r>
      <w:r>
        <w:rPr>
          <w:sz w:val="18"/>
          <w:szCs w:val="18"/>
        </w:rPr>
        <w:t xml:space="preserve">Abstrak ditulis dalam Bahasa Indonesia dengan panjang 150–250 kata. Abstrak memuat latar belakang singkat dan permasalahan mitra, tujuan kegiatan pengabdian, metode pelaksanaan yang digunakan, hasil yang dicapai secara kuantitatif maupun kualitatif, serta </w:t>
      </w:r>
      <w:r>
        <w:rPr>
          <w:sz w:val="18"/>
          <w:szCs w:val="18"/>
        </w:rPr>
        <w:t>simpulan utama kegiatan. Abstrak tidak memuat referensi, gambar, tabel, atau singkatan yang tidak dijelaskan. Penulisan menggunakan satu paragraf tanpa poin-poin, ditulis ringkas, padat, dan informatif.</w:t>
      </w:r>
    </w:p>
    <w:p w:rsidR="00CE3529" w:rsidRDefault="003A21F6">
      <w:pPr>
        <w:spacing w:after="80" w:line="260" w:lineRule="auto"/>
        <w:jc w:val="both"/>
      </w:pPr>
      <w:r>
        <w:rPr>
          <w:b/>
          <w:bCs/>
          <w:sz w:val="18"/>
          <w:szCs w:val="18"/>
        </w:rPr>
        <w:t xml:space="preserve">Kata Kunci: </w:t>
      </w:r>
      <w:r>
        <w:rPr>
          <w:i/>
          <w:iCs/>
          <w:sz w:val="18"/>
          <w:szCs w:val="18"/>
        </w:rPr>
        <w:t>kata kunci 1; kata kunci 2; kata kunci 3;</w:t>
      </w:r>
      <w:r>
        <w:rPr>
          <w:i/>
          <w:iCs/>
          <w:sz w:val="18"/>
          <w:szCs w:val="18"/>
        </w:rPr>
        <w:t xml:space="preserve"> kata kunci 4; kata kunci 5 [3–5 kata, dipisahkan titik koma, huruf kecil]</w:t>
      </w:r>
    </w:p>
    <w:p w:rsidR="00CE3529" w:rsidRDefault="00CE3529">
      <w:pPr>
        <w:pBdr>
          <w:bottom w:val="single" w:sz="4" w:space="1" w:color="AAAAAA"/>
        </w:pBdr>
        <w:spacing w:after="0" w:line="240" w:lineRule="auto"/>
      </w:pPr>
    </w:p>
    <w:p w:rsidR="00CE3529" w:rsidRDefault="00CE3529">
      <w:pPr>
        <w:spacing w:after="0" w:line="240" w:lineRule="auto"/>
      </w:pPr>
    </w:p>
    <w:p w:rsidR="00CE3529" w:rsidRDefault="003A21F6">
      <w:pPr>
        <w:spacing w:after="60" w:line="260" w:lineRule="auto"/>
        <w:jc w:val="both"/>
      </w:pPr>
      <w:r>
        <w:rPr>
          <w:b/>
          <w:bCs/>
          <w:i/>
          <w:iCs/>
          <w:sz w:val="18"/>
          <w:szCs w:val="18"/>
        </w:rPr>
        <w:t xml:space="preserve">Abstract. </w:t>
      </w:r>
      <w:r>
        <w:rPr>
          <w:i/>
          <w:iCs/>
          <w:sz w:val="18"/>
          <w:szCs w:val="18"/>
        </w:rPr>
        <w:t>The abstract is written in English with a length of 150–250 words. It should include a brief background and the partner's problem, the objectives of the community servic</w:t>
      </w:r>
      <w:r>
        <w:rPr>
          <w:i/>
          <w:iCs/>
          <w:sz w:val="18"/>
          <w:szCs w:val="18"/>
        </w:rPr>
        <w:t xml:space="preserve">e activity, the methods employed, the results achieved both quantitatively and qualitatively, and the main conclusion. The abstract should not contain references, figures, tables, or unexplained abbreviations. It is written as a single cohesive paragraph, </w:t>
      </w:r>
      <w:r>
        <w:rPr>
          <w:i/>
          <w:iCs/>
          <w:sz w:val="18"/>
          <w:szCs w:val="18"/>
        </w:rPr>
        <w:t>concisely and informatively.</w:t>
      </w:r>
    </w:p>
    <w:p w:rsidR="00CE3529" w:rsidRDefault="003A21F6">
      <w:pPr>
        <w:spacing w:after="80" w:line="260" w:lineRule="auto"/>
        <w:jc w:val="both"/>
      </w:pPr>
      <w:r>
        <w:rPr>
          <w:b/>
          <w:bCs/>
          <w:i/>
          <w:iCs/>
          <w:sz w:val="18"/>
          <w:szCs w:val="18"/>
        </w:rPr>
        <w:t xml:space="preserve">Keywords: </w:t>
      </w:r>
      <w:r>
        <w:rPr>
          <w:i/>
          <w:iCs/>
          <w:sz w:val="18"/>
          <w:szCs w:val="18"/>
        </w:rPr>
        <w:t>keyword 1; keyword 2; keyword 3; keyword 4; keyword 5</w:t>
      </w:r>
    </w:p>
    <w:p w:rsidR="00CE3529" w:rsidRDefault="00CE3529">
      <w:pPr>
        <w:pBdr>
          <w:bottom w:val="single" w:sz="16" w:space="1" w:color="1A3A5C"/>
        </w:pBdr>
        <w:spacing w:after="0" w:line="240" w:lineRule="auto"/>
      </w:pPr>
    </w:p>
    <w:p w:rsidR="00CE3529" w:rsidRDefault="00CE3529">
      <w:pPr>
        <w:spacing w:after="0" w:line="240" w:lineRule="auto"/>
      </w:pPr>
    </w:p>
    <w:p w:rsidR="00CE3529" w:rsidRPr="008B79EA" w:rsidRDefault="003A21F6">
      <w:pPr>
        <w:spacing w:before="200" w:after="80" w:line="240" w:lineRule="auto"/>
        <w:jc w:val="center"/>
        <w:rPr>
          <w:color w:val="000000" w:themeColor="text1"/>
        </w:rPr>
      </w:pPr>
      <w:r w:rsidRPr="008B79EA">
        <w:rPr>
          <w:b/>
          <w:bCs/>
          <w:color w:val="000000" w:themeColor="text1"/>
          <w:sz w:val="24"/>
          <w:szCs w:val="24"/>
        </w:rPr>
        <w:t>Pendahuluan</w:t>
      </w:r>
    </w:p>
    <w:p w:rsidR="00CE3529" w:rsidRDefault="003A21F6">
      <w:pPr>
        <w:spacing w:after="80"/>
        <w:ind w:firstLine="567"/>
        <w:jc w:val="both"/>
      </w:pPr>
      <w:r>
        <w:t xml:space="preserve">Bagian pendahuluan memuat latar belakang permasalahan yang dihadapi oleh mitra kegiatan pengabdian kepada masyarakat. Uraikan secara singkat kondisi riil mitra sebelum kegiatan dilaksanakan, termasuk identifikasi masalah utama yang menjadi dasar pemilihan </w:t>
      </w:r>
      <w:r>
        <w:t>program. Pendekatan potensi sumberdaya dan kondisi mitra merupakan …… (Nama &amp; Nama, 2024).</w:t>
      </w:r>
    </w:p>
    <w:p w:rsidR="00CE3529" w:rsidRDefault="003A21F6">
      <w:pPr>
        <w:spacing w:after="80"/>
        <w:ind w:firstLine="567"/>
        <w:jc w:val="both"/>
      </w:pPr>
      <w:r>
        <w:t>Selanjutnya, jelaskan tujuan dan manfaat kegiatan pengabdian yang akan dilaksanakan, baik bagi mitra maupun bagi pengembangan ilmu pengetahuan. Bagian ini ditulis secara runtut dari umum ke khusus (deduktif) dan diakhiri dengan pernyataan tujuan secara eks</w:t>
      </w:r>
      <w:r>
        <w:t>plisit. Tinjauan pustaka yang relevan dicantumkan untuk memperkuat argumentasi ilmiah [2,3]. Panjang bagian pendahuluan sekitar 400–600 kata.</w:t>
      </w:r>
    </w:p>
    <w:p w:rsidR="00CE3529" w:rsidRDefault="003A21F6">
      <w:pPr>
        <w:spacing w:after="80"/>
        <w:ind w:firstLine="567"/>
        <w:jc w:val="both"/>
      </w:pPr>
      <w:r>
        <w:lastRenderedPageBreak/>
        <w:t>Penggunaan referensi sangat dianjurkan untuk memperkuat argumentasi ilmiah. Referensi ditulis menggunakan sistem s</w:t>
      </w:r>
      <w:r>
        <w:t>itasi APA edisi ke-7, misalnya (Penulis, Tahun) untuk kutipan dalam teks, dan daftar pustaka disusun secara alfabetis di akhir artikel.</w:t>
      </w:r>
    </w:p>
    <w:p w:rsidR="00CE3529" w:rsidRPr="008B79EA" w:rsidRDefault="003A21F6">
      <w:pPr>
        <w:spacing w:before="200" w:after="80" w:line="240" w:lineRule="auto"/>
        <w:jc w:val="center"/>
        <w:rPr>
          <w:color w:val="000000" w:themeColor="text1"/>
        </w:rPr>
      </w:pPr>
      <w:r w:rsidRPr="008B79EA">
        <w:rPr>
          <w:b/>
          <w:bCs/>
          <w:color w:val="000000" w:themeColor="text1"/>
          <w:sz w:val="24"/>
          <w:szCs w:val="24"/>
        </w:rPr>
        <w:t>Metode Pelaksanaan</w:t>
      </w:r>
    </w:p>
    <w:p w:rsidR="00CE3529" w:rsidRDefault="003A21F6">
      <w:pPr>
        <w:spacing w:before="60" w:after="60"/>
        <w:ind w:firstLine="567"/>
        <w:jc w:val="both"/>
      </w:pPr>
      <w:r>
        <w:rPr>
          <w:b/>
          <w:bCs/>
          <w:i/>
          <w:iCs/>
        </w:rPr>
        <w:t xml:space="preserve">Tempat dan Waktu. </w:t>
      </w:r>
      <w:r>
        <w:t xml:space="preserve">Kegiatan dilaksanakan di [nama lokasi/desa/kelurahan], [Kecamatan, Kabupaten/Kota, </w:t>
      </w:r>
      <w:r>
        <w:t>Provinsi], pada [bulan] hingga [bulan] [tahun]. Cantumkan peta atau gambar lokasi apabila relevan.</w:t>
      </w:r>
    </w:p>
    <w:p w:rsidR="00CE3529" w:rsidRDefault="003A21F6">
      <w:pPr>
        <w:spacing w:before="60" w:after="60"/>
        <w:ind w:firstLine="567"/>
        <w:jc w:val="both"/>
      </w:pPr>
      <w:r>
        <w:rPr>
          <w:b/>
          <w:bCs/>
          <w:i/>
          <w:iCs/>
        </w:rPr>
        <w:t xml:space="preserve">Khalayak Sasaran. </w:t>
      </w:r>
      <w:r>
        <w:t>Khalayak sasaran kegiatan adalah [deskripsi mitra/peserta], dengan jumlah peserta sebanyak [n] orang. Jelaskan karakteristik mitra dan cara</w:t>
      </w:r>
      <w:r>
        <w:t xml:space="preserve"> pemilihan peserta secara singkat.</w:t>
      </w:r>
    </w:p>
    <w:p w:rsidR="00CE3529" w:rsidRDefault="003A21F6">
      <w:pPr>
        <w:spacing w:before="60" w:after="60"/>
        <w:ind w:firstLine="567"/>
        <w:jc w:val="both"/>
      </w:pPr>
      <w:r>
        <w:rPr>
          <w:b/>
          <w:bCs/>
          <w:i/>
          <w:iCs/>
        </w:rPr>
        <w:t xml:space="preserve">Metode Pengabdian. </w:t>
      </w:r>
      <w:r>
        <w:t>Jelaskan pendekatan dan desain kegiatan yang digunakan, misalnya: pelatihan partisipatif, penyuluhan, pendampingan lapangan, demonstrasi teknologi, atau kombinasi dari beberapa metode. Uraikan setiap ta</w:t>
      </w:r>
      <w:r>
        <w:t>hapan pelaksanaan secara sistematis: (1) tahap persiapan, (2) tahap pelaksanaan, dan (3) tahap evaluasi dan tindak lanjut.</w:t>
      </w:r>
    </w:p>
    <w:p w:rsidR="00CE3529" w:rsidRDefault="003A21F6">
      <w:pPr>
        <w:spacing w:before="60" w:after="60"/>
        <w:ind w:firstLine="567"/>
        <w:jc w:val="both"/>
      </w:pPr>
      <w:r>
        <w:rPr>
          <w:b/>
          <w:bCs/>
          <w:i/>
          <w:iCs/>
        </w:rPr>
        <w:t xml:space="preserve">Indikator Keberhasilan. </w:t>
      </w:r>
      <w:r>
        <w:t>Indikator keberhasilan kegiatan ditetapkan berdasarkan [kriteria yang digunakan, misalnya: peningkatan skor p</w:t>
      </w:r>
      <w:r>
        <w:t>engetahuan ≥20%, tingkat kepuasan peserta ≥80%, atau jumlah produk yang dihasilkan]. Cantumkan target capaian yang terukur.</w:t>
      </w:r>
    </w:p>
    <w:p w:rsidR="00CE3529" w:rsidRDefault="003A21F6">
      <w:pPr>
        <w:spacing w:before="60" w:after="60"/>
        <w:ind w:firstLine="567"/>
        <w:jc w:val="both"/>
      </w:pPr>
      <w:r>
        <w:rPr>
          <w:b/>
          <w:bCs/>
          <w:i/>
          <w:iCs/>
        </w:rPr>
        <w:t xml:space="preserve">Metode Evaluasi. </w:t>
      </w:r>
      <w:r>
        <w:t>Evaluasi kegiatan dilakukan menggunakan [instrumen evaluasi: kuesioner/lembar observasi/tes/wawancara]. Data dianal</w:t>
      </w:r>
      <w:r>
        <w:t>isis secara [deskriptif kuantitatif / kualitatif] untuk mengukur tingkat pencapaian tujuan kegiatan.</w:t>
      </w:r>
    </w:p>
    <w:p w:rsidR="00CE3529" w:rsidRPr="008B79EA" w:rsidRDefault="003A21F6">
      <w:pPr>
        <w:spacing w:before="200" w:after="80" w:line="240" w:lineRule="auto"/>
        <w:jc w:val="center"/>
        <w:rPr>
          <w:color w:val="000000" w:themeColor="text1"/>
        </w:rPr>
      </w:pPr>
      <w:r w:rsidRPr="008B79EA">
        <w:rPr>
          <w:b/>
          <w:bCs/>
          <w:color w:val="000000" w:themeColor="text1"/>
          <w:sz w:val="24"/>
          <w:szCs w:val="24"/>
        </w:rPr>
        <w:t>Hasil dan Pembahasan</w:t>
      </w:r>
    </w:p>
    <w:p w:rsidR="00CE3529" w:rsidRDefault="003A21F6">
      <w:pPr>
        <w:spacing w:before="80" w:after="40"/>
        <w:ind w:firstLine="567"/>
        <w:jc w:val="both"/>
      </w:pPr>
      <w:r>
        <w:rPr>
          <w:b/>
          <w:bCs/>
        </w:rPr>
        <w:t>A. Kegiatan 1 (Sesuaikan dengan tahapan kegiatan yang dilakukan)</w:t>
      </w:r>
    </w:p>
    <w:p w:rsidR="00CE3529" w:rsidRDefault="003A21F6">
      <w:pPr>
        <w:spacing w:after="80"/>
        <w:ind w:firstLine="567"/>
        <w:jc w:val="both"/>
      </w:pPr>
      <w:r>
        <w:t>Uraikan capaian kegiatan pertama secara rinci. Sertakan data kuantita</w:t>
      </w:r>
      <w:r>
        <w:t>tif (angka, persentase) dan data kualitatif (deskripsi kondisi, perubahan perilaku, respons peserta) untuk mendukung narasi. Cantumkan tabel atau gambar yang relevan untuk memperjelas deskripsi hasil.</w:t>
      </w:r>
    </w:p>
    <w:p w:rsidR="00CE3529" w:rsidRDefault="003A21F6">
      <w:pPr>
        <w:spacing w:before="120" w:after="60" w:line="260" w:lineRule="auto"/>
        <w:jc w:val="center"/>
      </w:pPr>
      <w:r>
        <w:rPr>
          <w:sz w:val="18"/>
          <w:szCs w:val="18"/>
        </w:rPr>
        <w:t>Tabel 1. Hasil pre-test dan post-test pengetahuan peser</w:t>
      </w:r>
      <w:r>
        <w:rPr>
          <w:sz w:val="18"/>
          <w:szCs w:val="18"/>
        </w:rPr>
        <w:t>ta kegiatan</w:t>
      </w:r>
    </w:p>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3952"/>
        <w:gridCol w:w="2506"/>
        <w:gridCol w:w="2506"/>
      </w:tblGrid>
      <w:tr w:rsidR="00CE3529">
        <w:tblPrEx>
          <w:tblCellMar>
            <w:top w:w="0" w:type="dxa"/>
            <w:bottom w:w="0" w:type="dxa"/>
          </w:tblCellMar>
        </w:tblPrEx>
        <w:trPr>
          <w:tblHeader/>
        </w:trPr>
        <w:tc>
          <w:tcPr>
            <w:tcW w:w="675" w:type="dxa"/>
            <w:shd w:val="clear" w:color="auto" w:fill="1A3A5C"/>
            <w:tcMar>
              <w:top w:w="60" w:type="dxa"/>
              <w:left w:w="100" w:type="dxa"/>
              <w:bottom w:w="60" w:type="dxa"/>
              <w:right w:w="100" w:type="dxa"/>
            </w:tcMar>
            <w:vAlign w:val="center"/>
          </w:tcPr>
          <w:p w:rsidR="00CE3529" w:rsidRDefault="003A21F6">
            <w:pPr>
              <w:spacing w:after="0" w:line="240" w:lineRule="auto"/>
              <w:jc w:val="center"/>
            </w:pPr>
            <w:r>
              <w:rPr>
                <w:b/>
                <w:bCs/>
                <w:color w:val="FFFFFF"/>
                <w:sz w:val="18"/>
                <w:szCs w:val="18"/>
              </w:rPr>
              <w:t>No.</w:t>
            </w:r>
          </w:p>
        </w:tc>
        <w:tc>
          <w:tcPr>
            <w:tcW w:w="3952" w:type="dxa"/>
            <w:shd w:val="clear" w:color="auto" w:fill="1A3A5C"/>
            <w:tcMar>
              <w:top w:w="60" w:type="dxa"/>
              <w:left w:w="100" w:type="dxa"/>
              <w:bottom w:w="60" w:type="dxa"/>
              <w:right w:w="100" w:type="dxa"/>
            </w:tcMar>
            <w:vAlign w:val="center"/>
          </w:tcPr>
          <w:p w:rsidR="00CE3529" w:rsidRDefault="003A21F6">
            <w:pPr>
              <w:spacing w:after="0" w:line="240" w:lineRule="auto"/>
              <w:jc w:val="center"/>
            </w:pPr>
            <w:r>
              <w:rPr>
                <w:b/>
                <w:bCs/>
                <w:color w:val="FFFFFF"/>
                <w:sz w:val="18"/>
                <w:szCs w:val="18"/>
              </w:rPr>
              <w:t>Aspek Penilaian</w:t>
            </w:r>
          </w:p>
        </w:tc>
        <w:tc>
          <w:tcPr>
            <w:tcW w:w="2506" w:type="dxa"/>
            <w:shd w:val="clear" w:color="auto" w:fill="1A3A5C"/>
            <w:tcMar>
              <w:top w:w="60" w:type="dxa"/>
              <w:left w:w="100" w:type="dxa"/>
              <w:bottom w:w="60" w:type="dxa"/>
              <w:right w:w="100" w:type="dxa"/>
            </w:tcMar>
            <w:vAlign w:val="center"/>
          </w:tcPr>
          <w:p w:rsidR="00CE3529" w:rsidRDefault="003A21F6">
            <w:pPr>
              <w:spacing w:after="0" w:line="240" w:lineRule="auto"/>
              <w:jc w:val="center"/>
            </w:pPr>
            <w:r>
              <w:rPr>
                <w:b/>
                <w:bCs/>
                <w:color w:val="FFFFFF"/>
                <w:sz w:val="18"/>
                <w:szCs w:val="18"/>
              </w:rPr>
              <w:t>Pre-test (%)</w:t>
            </w:r>
          </w:p>
        </w:tc>
        <w:tc>
          <w:tcPr>
            <w:tcW w:w="2506" w:type="dxa"/>
            <w:shd w:val="clear" w:color="auto" w:fill="1A3A5C"/>
            <w:tcMar>
              <w:top w:w="60" w:type="dxa"/>
              <w:left w:w="100" w:type="dxa"/>
              <w:bottom w:w="60" w:type="dxa"/>
              <w:right w:w="100" w:type="dxa"/>
            </w:tcMar>
            <w:vAlign w:val="center"/>
          </w:tcPr>
          <w:p w:rsidR="00CE3529" w:rsidRDefault="003A21F6">
            <w:pPr>
              <w:spacing w:after="0" w:line="240" w:lineRule="auto"/>
              <w:jc w:val="center"/>
            </w:pPr>
            <w:r>
              <w:rPr>
                <w:b/>
                <w:bCs/>
                <w:color w:val="FFFFFF"/>
                <w:sz w:val="18"/>
                <w:szCs w:val="18"/>
              </w:rPr>
              <w:t>Post-test (%)</w:t>
            </w:r>
          </w:p>
        </w:tc>
      </w:tr>
      <w:tr w:rsidR="00CE3529">
        <w:tblPrEx>
          <w:tblCellMar>
            <w:top w:w="0" w:type="dxa"/>
            <w:bottom w:w="0" w:type="dxa"/>
          </w:tblCellMar>
        </w:tblPrEx>
        <w:tc>
          <w:tcPr>
            <w:tcW w:w="675"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1</w:t>
            </w:r>
          </w:p>
        </w:tc>
        <w:tc>
          <w:tcPr>
            <w:tcW w:w="3952" w:type="dxa"/>
            <w:shd w:val="clear" w:color="auto" w:fill="FFFFFF"/>
            <w:tcMar>
              <w:top w:w="60" w:type="dxa"/>
              <w:left w:w="100" w:type="dxa"/>
              <w:bottom w:w="60" w:type="dxa"/>
              <w:right w:w="100" w:type="dxa"/>
            </w:tcMar>
          </w:tcPr>
          <w:p w:rsidR="00CE3529" w:rsidRDefault="003A21F6">
            <w:pPr>
              <w:spacing w:after="0" w:line="240" w:lineRule="auto"/>
            </w:pPr>
            <w:r>
              <w:rPr>
                <w:sz w:val="18"/>
                <w:szCs w:val="18"/>
              </w:rPr>
              <w:t>Pemahaman konsep dasar materi kegiatan</w:t>
            </w:r>
          </w:p>
        </w:tc>
        <w:tc>
          <w:tcPr>
            <w:tcW w:w="2506"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45,3</w:t>
            </w:r>
          </w:p>
        </w:tc>
        <w:tc>
          <w:tcPr>
            <w:tcW w:w="2506"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82,7</w:t>
            </w:r>
          </w:p>
        </w:tc>
      </w:tr>
      <w:tr w:rsidR="00CE3529">
        <w:tblPrEx>
          <w:tblCellMar>
            <w:top w:w="0" w:type="dxa"/>
            <w:bottom w:w="0" w:type="dxa"/>
          </w:tblCellMar>
        </w:tblPrEx>
        <w:tc>
          <w:tcPr>
            <w:tcW w:w="675" w:type="dxa"/>
            <w:shd w:val="clear" w:color="auto" w:fill="EEF3FA"/>
            <w:tcMar>
              <w:top w:w="60" w:type="dxa"/>
              <w:left w:w="100" w:type="dxa"/>
              <w:bottom w:w="60" w:type="dxa"/>
              <w:right w:w="100" w:type="dxa"/>
            </w:tcMar>
          </w:tcPr>
          <w:p w:rsidR="00CE3529" w:rsidRDefault="003A21F6">
            <w:pPr>
              <w:spacing w:after="0" w:line="240" w:lineRule="auto"/>
              <w:jc w:val="center"/>
            </w:pPr>
            <w:r>
              <w:rPr>
                <w:sz w:val="18"/>
                <w:szCs w:val="18"/>
              </w:rPr>
              <w:t>2</w:t>
            </w:r>
          </w:p>
        </w:tc>
        <w:tc>
          <w:tcPr>
            <w:tcW w:w="3952" w:type="dxa"/>
            <w:shd w:val="clear" w:color="auto" w:fill="EEF3FA"/>
            <w:tcMar>
              <w:top w:w="60" w:type="dxa"/>
              <w:left w:w="100" w:type="dxa"/>
              <w:bottom w:w="60" w:type="dxa"/>
              <w:right w:w="100" w:type="dxa"/>
            </w:tcMar>
          </w:tcPr>
          <w:p w:rsidR="00CE3529" w:rsidRDefault="003A21F6">
            <w:pPr>
              <w:spacing w:after="0" w:line="240" w:lineRule="auto"/>
            </w:pPr>
            <w:r>
              <w:rPr>
                <w:sz w:val="18"/>
                <w:szCs w:val="18"/>
              </w:rPr>
              <w:t>Keterampilan praktis dan penerapan</w:t>
            </w:r>
          </w:p>
        </w:tc>
        <w:tc>
          <w:tcPr>
            <w:tcW w:w="2506" w:type="dxa"/>
            <w:shd w:val="clear" w:color="auto" w:fill="EEF3FA"/>
            <w:tcMar>
              <w:top w:w="60" w:type="dxa"/>
              <w:left w:w="100" w:type="dxa"/>
              <w:bottom w:w="60" w:type="dxa"/>
              <w:right w:w="100" w:type="dxa"/>
            </w:tcMar>
          </w:tcPr>
          <w:p w:rsidR="00CE3529" w:rsidRDefault="003A21F6">
            <w:pPr>
              <w:spacing w:after="0" w:line="240" w:lineRule="auto"/>
              <w:jc w:val="center"/>
            </w:pPr>
            <w:r>
              <w:rPr>
                <w:sz w:val="18"/>
                <w:szCs w:val="18"/>
              </w:rPr>
              <w:t>38,1</w:t>
            </w:r>
          </w:p>
        </w:tc>
        <w:tc>
          <w:tcPr>
            <w:tcW w:w="2506" w:type="dxa"/>
            <w:shd w:val="clear" w:color="auto" w:fill="EEF3FA"/>
            <w:tcMar>
              <w:top w:w="60" w:type="dxa"/>
              <w:left w:w="100" w:type="dxa"/>
              <w:bottom w:w="60" w:type="dxa"/>
              <w:right w:w="100" w:type="dxa"/>
            </w:tcMar>
          </w:tcPr>
          <w:p w:rsidR="00CE3529" w:rsidRDefault="003A21F6">
            <w:pPr>
              <w:spacing w:after="0" w:line="240" w:lineRule="auto"/>
              <w:jc w:val="center"/>
            </w:pPr>
            <w:r>
              <w:rPr>
                <w:sz w:val="18"/>
                <w:szCs w:val="18"/>
              </w:rPr>
              <w:t>79,4</w:t>
            </w:r>
          </w:p>
        </w:tc>
      </w:tr>
      <w:tr w:rsidR="00CE3529">
        <w:tblPrEx>
          <w:tblCellMar>
            <w:top w:w="0" w:type="dxa"/>
            <w:bottom w:w="0" w:type="dxa"/>
          </w:tblCellMar>
        </w:tblPrEx>
        <w:tc>
          <w:tcPr>
            <w:tcW w:w="675"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3</w:t>
            </w:r>
          </w:p>
        </w:tc>
        <w:tc>
          <w:tcPr>
            <w:tcW w:w="3952" w:type="dxa"/>
            <w:shd w:val="clear" w:color="auto" w:fill="FFFFFF"/>
            <w:tcMar>
              <w:top w:w="60" w:type="dxa"/>
              <w:left w:w="100" w:type="dxa"/>
              <w:bottom w:w="60" w:type="dxa"/>
              <w:right w:w="100" w:type="dxa"/>
            </w:tcMar>
          </w:tcPr>
          <w:p w:rsidR="00CE3529" w:rsidRDefault="003A21F6">
            <w:pPr>
              <w:spacing w:after="0" w:line="240" w:lineRule="auto"/>
            </w:pPr>
            <w:r>
              <w:rPr>
                <w:sz w:val="18"/>
                <w:szCs w:val="18"/>
              </w:rPr>
              <w:t>Sikap dan motivasi terhadap program</w:t>
            </w:r>
          </w:p>
        </w:tc>
        <w:tc>
          <w:tcPr>
            <w:tcW w:w="2506"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62,0</w:t>
            </w:r>
          </w:p>
        </w:tc>
        <w:tc>
          <w:tcPr>
            <w:tcW w:w="2506" w:type="dxa"/>
            <w:shd w:val="clear" w:color="auto" w:fill="FFFFFF"/>
            <w:tcMar>
              <w:top w:w="60" w:type="dxa"/>
              <w:left w:w="100" w:type="dxa"/>
              <w:bottom w:w="60" w:type="dxa"/>
              <w:right w:w="100" w:type="dxa"/>
            </w:tcMar>
          </w:tcPr>
          <w:p w:rsidR="00CE3529" w:rsidRDefault="003A21F6">
            <w:pPr>
              <w:spacing w:after="0" w:line="240" w:lineRule="auto"/>
              <w:jc w:val="center"/>
            </w:pPr>
            <w:r>
              <w:rPr>
                <w:sz w:val="18"/>
                <w:szCs w:val="18"/>
              </w:rPr>
              <w:t>90,5</w:t>
            </w:r>
          </w:p>
        </w:tc>
      </w:tr>
      <w:tr w:rsidR="00CE3529">
        <w:tblPrEx>
          <w:tblCellMar>
            <w:top w:w="0" w:type="dxa"/>
            <w:bottom w:w="0" w:type="dxa"/>
          </w:tblCellMar>
        </w:tblPrEx>
        <w:tc>
          <w:tcPr>
            <w:tcW w:w="675" w:type="dxa"/>
            <w:shd w:val="clear" w:color="auto" w:fill="D6E4F0"/>
            <w:tcMar>
              <w:top w:w="60" w:type="dxa"/>
              <w:left w:w="100" w:type="dxa"/>
              <w:bottom w:w="60" w:type="dxa"/>
              <w:right w:w="100" w:type="dxa"/>
            </w:tcMar>
          </w:tcPr>
          <w:p w:rsidR="00CE3529" w:rsidRDefault="00CE3529">
            <w:pPr>
              <w:spacing w:after="0" w:line="240" w:lineRule="auto"/>
              <w:jc w:val="center"/>
            </w:pPr>
          </w:p>
        </w:tc>
        <w:tc>
          <w:tcPr>
            <w:tcW w:w="3952" w:type="dxa"/>
            <w:shd w:val="clear" w:color="auto" w:fill="D6E4F0"/>
            <w:tcMar>
              <w:top w:w="60" w:type="dxa"/>
              <w:left w:w="100" w:type="dxa"/>
              <w:bottom w:w="60" w:type="dxa"/>
              <w:right w:w="100" w:type="dxa"/>
            </w:tcMar>
          </w:tcPr>
          <w:p w:rsidR="00CE3529" w:rsidRDefault="003A21F6">
            <w:pPr>
              <w:spacing w:after="0" w:line="240" w:lineRule="auto"/>
            </w:pPr>
            <w:r>
              <w:rPr>
                <w:b/>
                <w:bCs/>
                <w:sz w:val="18"/>
                <w:szCs w:val="18"/>
              </w:rPr>
              <w:t>Rata-rata keseluruhan</w:t>
            </w:r>
          </w:p>
        </w:tc>
        <w:tc>
          <w:tcPr>
            <w:tcW w:w="2506" w:type="dxa"/>
            <w:shd w:val="clear" w:color="auto" w:fill="D6E4F0"/>
            <w:tcMar>
              <w:top w:w="60" w:type="dxa"/>
              <w:left w:w="100" w:type="dxa"/>
              <w:bottom w:w="60" w:type="dxa"/>
              <w:right w:w="100" w:type="dxa"/>
            </w:tcMar>
          </w:tcPr>
          <w:p w:rsidR="00CE3529" w:rsidRDefault="003A21F6">
            <w:pPr>
              <w:spacing w:after="0" w:line="240" w:lineRule="auto"/>
              <w:jc w:val="center"/>
            </w:pPr>
            <w:r>
              <w:rPr>
                <w:b/>
                <w:bCs/>
                <w:sz w:val="18"/>
                <w:szCs w:val="18"/>
              </w:rPr>
              <w:t>48,5</w:t>
            </w:r>
          </w:p>
        </w:tc>
        <w:tc>
          <w:tcPr>
            <w:tcW w:w="2506" w:type="dxa"/>
            <w:shd w:val="clear" w:color="auto" w:fill="D6E4F0"/>
            <w:tcMar>
              <w:top w:w="60" w:type="dxa"/>
              <w:left w:w="100" w:type="dxa"/>
              <w:bottom w:w="60" w:type="dxa"/>
              <w:right w:w="100" w:type="dxa"/>
            </w:tcMar>
          </w:tcPr>
          <w:p w:rsidR="00CE3529" w:rsidRDefault="003A21F6">
            <w:pPr>
              <w:spacing w:after="0" w:line="240" w:lineRule="auto"/>
              <w:jc w:val="center"/>
            </w:pPr>
            <w:r>
              <w:rPr>
                <w:b/>
                <w:bCs/>
                <w:sz w:val="18"/>
                <w:szCs w:val="18"/>
              </w:rPr>
              <w:t>84,2</w:t>
            </w:r>
          </w:p>
        </w:tc>
      </w:tr>
    </w:tbl>
    <w:p w:rsidR="00CE3529" w:rsidRDefault="003A21F6">
      <w:pPr>
        <w:spacing w:before="40" w:line="240" w:lineRule="auto"/>
      </w:pPr>
      <w:r>
        <w:rPr>
          <w:i/>
          <w:iCs/>
          <w:color w:val="5A6478"/>
          <w:sz w:val="16"/>
          <w:szCs w:val="16"/>
        </w:rPr>
        <w:t>Sumber: Data primer diolah, [tahun].</w:t>
      </w:r>
    </w:p>
    <w:p w:rsidR="00CE3529" w:rsidRDefault="003A21F6">
      <w:pPr>
        <w:spacing w:after="80"/>
        <w:ind w:firstLine="567"/>
        <w:jc w:val="both"/>
      </w:pPr>
      <w:r>
        <w:t>Berdasarkan Tabel 1, terdapat peningkatan yang signifikan pada seluruh aspek penilaian setelah pelaksanaan kegiatan. Rata-rata nilai post-test mencapai 84,2%, meningkat sebesar 35,7 poin persentase dibandingkan nilai pr</w:t>
      </w:r>
      <w:r>
        <w:t>e-test. Diskusikan temuan ini dengan mengacu pada teori atau hasil kegiatan serupa yang telah dilaporkan sebelumnya.</w:t>
      </w:r>
    </w:p>
    <w:p w:rsidR="00CE3529" w:rsidRDefault="003A21F6">
      <w:pPr>
        <w:spacing w:before="100" w:after="60" w:line="260" w:lineRule="auto"/>
        <w:jc w:val="center"/>
      </w:pPr>
      <w:r>
        <w:rPr>
          <w:i/>
          <w:iCs/>
          <w:color w:val="5A6478"/>
          <w:sz w:val="18"/>
          <w:szCs w:val="18"/>
        </w:rPr>
        <w:t>[Sisipkan Gambar/Foto Dokumentasi Kegiatan di sini — resolusi min. 300 dpi, format JPG/PNG]</w:t>
      </w:r>
    </w:p>
    <w:p w:rsidR="00CE3529" w:rsidRDefault="003A21F6">
      <w:pPr>
        <w:spacing w:line="260" w:lineRule="auto"/>
        <w:jc w:val="center"/>
      </w:pPr>
      <w:r>
        <w:rPr>
          <w:sz w:val="18"/>
          <w:szCs w:val="18"/>
        </w:rPr>
        <w:t>Gambar 1. Dokumentasi pelaksanaan kegiatan pela</w:t>
      </w:r>
      <w:r>
        <w:rPr>
          <w:sz w:val="18"/>
          <w:szCs w:val="18"/>
        </w:rPr>
        <w:t>tihan bersama mitra di [nama lokasi].</w:t>
      </w:r>
    </w:p>
    <w:p w:rsidR="00CE3529" w:rsidRDefault="003A21F6">
      <w:pPr>
        <w:spacing w:before="80" w:after="40"/>
        <w:ind w:firstLine="567"/>
        <w:jc w:val="both"/>
      </w:pPr>
      <w:r>
        <w:rPr>
          <w:b/>
          <w:bCs/>
        </w:rPr>
        <w:t>B. Kegiatan 2 (Sesuaikan dengan tahapan kegiatan yang dilakukan)</w:t>
      </w:r>
    </w:p>
    <w:p w:rsidR="00CE3529" w:rsidRDefault="003A21F6">
      <w:pPr>
        <w:spacing w:after="80"/>
        <w:ind w:firstLine="567"/>
        <w:jc w:val="both"/>
      </w:pPr>
      <w:r>
        <w:t>Uraikan capaian kegiatan kedua secara rinci. Cantumkan data pendukung yang relevan dan hubungkan dengan tujuan kegiatan yang telah dirumuskan. …………………………</w:t>
      </w:r>
      <w:r>
        <w:t>……………………………………………………………………………………..</w:t>
      </w:r>
    </w:p>
    <w:p w:rsidR="008B79EA" w:rsidRDefault="008B79EA">
      <w:pPr>
        <w:spacing w:before="80" w:after="40"/>
        <w:ind w:firstLine="567"/>
        <w:jc w:val="both"/>
        <w:rPr>
          <w:b/>
          <w:bCs/>
        </w:rPr>
      </w:pPr>
    </w:p>
    <w:p w:rsidR="008B79EA" w:rsidRDefault="008B79EA">
      <w:pPr>
        <w:spacing w:before="80" w:after="40"/>
        <w:ind w:firstLine="567"/>
        <w:jc w:val="both"/>
        <w:rPr>
          <w:b/>
          <w:bCs/>
        </w:rPr>
      </w:pPr>
    </w:p>
    <w:p w:rsidR="00CE3529" w:rsidRDefault="003A21F6">
      <w:pPr>
        <w:spacing w:before="80" w:after="40"/>
        <w:ind w:firstLine="567"/>
        <w:jc w:val="both"/>
      </w:pPr>
      <w:r>
        <w:rPr>
          <w:b/>
          <w:bCs/>
        </w:rPr>
        <w:lastRenderedPageBreak/>
        <w:t>C. Kegiatan 3 (Sesuaikan dengan tahapan kegiatan yang dilakukan)</w:t>
      </w:r>
    </w:p>
    <w:p w:rsidR="00CE3529" w:rsidRDefault="003A21F6">
      <w:pPr>
        <w:spacing w:after="80"/>
        <w:ind w:firstLine="567"/>
        <w:jc w:val="both"/>
      </w:pPr>
      <w:r>
        <w:t>Uraikan capaian kegiatan ketiga. ……………………………………………………………………………………………………………………………………………………………………..</w:t>
      </w:r>
    </w:p>
    <w:p w:rsidR="00CE3529" w:rsidRDefault="003A21F6">
      <w:pPr>
        <w:spacing w:before="80" w:after="40"/>
        <w:ind w:firstLine="567"/>
        <w:jc w:val="both"/>
      </w:pPr>
      <w:r>
        <w:rPr>
          <w:b/>
          <w:bCs/>
        </w:rPr>
        <w:t>D. Keberhasilan Kegiatan (Wajib ada pada akhir pembahasan)</w:t>
      </w:r>
    </w:p>
    <w:p w:rsidR="00CE3529" w:rsidRDefault="003A21F6">
      <w:pPr>
        <w:spacing w:after="80"/>
        <w:ind w:firstLine="567"/>
        <w:jc w:val="both"/>
      </w:pPr>
      <w:r>
        <w:t xml:space="preserve">Jelaskan tingkat keberhasilan kegiatan secara keseluruhan berdasarkan indikator keberhasilan yang telah ditetapkan. Bandingkan capaian dengan target awal. Sampaikan juga faktor pendukung dan penghambat yang ditemukan selama pelaksanaan, serta implikasinya </w:t>
      </w:r>
      <w:r>
        <w:t>terhadap keberlanjutan program. ……………………………………………</w:t>
      </w:r>
    </w:p>
    <w:p w:rsidR="00CE3529" w:rsidRPr="008B79EA" w:rsidRDefault="003A21F6">
      <w:pPr>
        <w:spacing w:before="200" w:after="80" w:line="240" w:lineRule="auto"/>
        <w:jc w:val="center"/>
        <w:rPr>
          <w:color w:val="000000" w:themeColor="text1"/>
        </w:rPr>
      </w:pPr>
      <w:r w:rsidRPr="008B79EA">
        <w:rPr>
          <w:b/>
          <w:bCs/>
          <w:color w:val="000000" w:themeColor="text1"/>
          <w:sz w:val="24"/>
          <w:szCs w:val="24"/>
        </w:rPr>
        <w:t>Kesimpulan</w:t>
      </w:r>
    </w:p>
    <w:p w:rsidR="00CE3529" w:rsidRDefault="003A21F6">
      <w:pPr>
        <w:spacing w:after="80"/>
        <w:ind w:firstLine="567"/>
        <w:jc w:val="both"/>
      </w:pPr>
      <w:r>
        <w:t>Kesimpulan merupakan rangkuman singkat dari temuan utama kegiatan pengabdian yang secara langsung menjawab tujuan yang telah dirumuskan. Nyatakan dampak nyata yang dirasakan oleh mitra dalam aspek pengetahuan, keterampilan, dan perubahan sikap. Sertakan pu</w:t>
      </w:r>
      <w:r>
        <w:t>la rekomendasi untuk kegiatan lanjutan atau replikasi program di komunitas lain yang memiliki permasalahan serupa. ………………………………………………………………………………..……………………………………………………………………………………………</w:t>
      </w:r>
    </w:p>
    <w:p w:rsidR="00CE3529" w:rsidRPr="008B79EA" w:rsidRDefault="003A21F6">
      <w:pPr>
        <w:spacing w:before="200" w:after="80" w:line="240" w:lineRule="auto"/>
        <w:jc w:val="center"/>
        <w:rPr>
          <w:color w:val="000000" w:themeColor="text1"/>
        </w:rPr>
      </w:pPr>
      <w:bookmarkStart w:id="0" w:name="_GoBack"/>
      <w:r w:rsidRPr="008B79EA">
        <w:rPr>
          <w:b/>
          <w:bCs/>
          <w:color w:val="000000" w:themeColor="text1"/>
          <w:sz w:val="24"/>
          <w:szCs w:val="24"/>
        </w:rPr>
        <w:t>Ucapan Terima Kasih</w:t>
      </w:r>
    </w:p>
    <w:p w:rsidR="00CE3529" w:rsidRPr="008B79EA" w:rsidRDefault="003A21F6">
      <w:pPr>
        <w:jc w:val="both"/>
        <w:rPr>
          <w:color w:val="000000" w:themeColor="text1"/>
        </w:rPr>
      </w:pPr>
      <w:r w:rsidRPr="008B79EA">
        <w:rPr>
          <w:color w:val="000000" w:themeColor="text1"/>
        </w:rPr>
        <w:t>Penulis menyampaikan ucapan terima kasih kepada [nama</w:t>
      </w:r>
      <w:r w:rsidRPr="008B79EA">
        <w:rPr>
          <w:color w:val="000000" w:themeColor="text1"/>
        </w:rPr>
        <w:t xml:space="preserve"> lembaga pemberi dana/hibah] melalui [nama skema hibah] dengan nomor kontrak [nomor kontrak], atas dukungan pendanaan kegiatan ini. Penghargaan juga disampaikan kepada mitra kegiatan [nama mitra/komunitas] atas partisipasi aktif dan kerja samanya selama pr</w:t>
      </w:r>
      <w:r w:rsidRPr="008B79EA">
        <w:rPr>
          <w:color w:val="000000" w:themeColor="text1"/>
        </w:rPr>
        <w:t>ogram berlangsung.</w:t>
      </w:r>
    </w:p>
    <w:p w:rsidR="00CE3529" w:rsidRPr="008B79EA" w:rsidRDefault="003A21F6">
      <w:pPr>
        <w:spacing w:before="200" w:after="80" w:line="240" w:lineRule="auto"/>
        <w:jc w:val="center"/>
        <w:rPr>
          <w:color w:val="000000" w:themeColor="text1"/>
        </w:rPr>
      </w:pPr>
      <w:r w:rsidRPr="008B79EA">
        <w:rPr>
          <w:b/>
          <w:bCs/>
          <w:color w:val="000000" w:themeColor="text1"/>
          <w:sz w:val="24"/>
          <w:szCs w:val="24"/>
        </w:rPr>
        <w:t>Referensi</w:t>
      </w:r>
    </w:p>
    <w:bookmarkEnd w:id="0"/>
    <w:p w:rsidR="00CE3529" w:rsidRDefault="003A21F6">
      <w:pPr>
        <w:spacing w:after="60" w:line="260" w:lineRule="auto"/>
        <w:ind w:left="360" w:hanging="360"/>
        <w:jc w:val="both"/>
      </w:pPr>
      <w:r>
        <w:rPr>
          <w:sz w:val="18"/>
          <w:szCs w:val="18"/>
        </w:rPr>
        <w:t>Allen, G.R. (1972). Judul buku referensi ditulis secara lengkap. Nama Penerbit. https://doi.org/10.XXXXX/xxxxxxxx</w:t>
      </w:r>
    </w:p>
    <w:p w:rsidR="00CE3529" w:rsidRDefault="003A21F6">
      <w:pPr>
        <w:spacing w:after="60" w:line="260" w:lineRule="auto"/>
        <w:ind w:left="360" w:hanging="360"/>
        <w:jc w:val="both"/>
      </w:pPr>
      <w:r>
        <w:rPr>
          <w:sz w:val="18"/>
          <w:szCs w:val="18"/>
        </w:rPr>
        <w:t>Barka, S., Pavillon, J.F., &amp; Amiard, J.C. (2001). Judul artikel jurnal ditulis lengkap. Nama Jurnal, Volume(Nomor</w:t>
      </w:r>
      <w:r>
        <w:rPr>
          <w:sz w:val="18"/>
          <w:szCs w:val="18"/>
        </w:rPr>
        <w:t>), Halaman–Halaman. https://doi.org/10.XXXXX/xxxxxxxx</w:t>
      </w:r>
    </w:p>
    <w:p w:rsidR="00CE3529" w:rsidRDefault="003A21F6">
      <w:pPr>
        <w:spacing w:after="60" w:line="260" w:lineRule="auto"/>
        <w:ind w:left="360" w:hanging="360"/>
        <w:jc w:val="both"/>
      </w:pPr>
      <w:r>
        <w:rPr>
          <w:sz w:val="18"/>
          <w:szCs w:val="18"/>
        </w:rPr>
        <w:t>Booth-LaForce, C., &amp; Kerns, K.A. (2009). Judul prosiding seminar. Dalam: Nama Prosiding. Kota: Penerbit. Hal. XX–XX.</w:t>
      </w:r>
    </w:p>
    <w:p w:rsidR="00CE3529" w:rsidRDefault="003A21F6">
      <w:pPr>
        <w:spacing w:after="60" w:line="260" w:lineRule="auto"/>
        <w:ind w:left="360" w:hanging="360"/>
        <w:jc w:val="both"/>
      </w:pPr>
      <w:r>
        <w:rPr>
          <w:sz w:val="18"/>
          <w:szCs w:val="18"/>
        </w:rPr>
        <w:t>Penulis, A., &amp; Penulis, B. (2020). Judul artikel dari jurnal online. Nama Jurnal, Vol</w:t>
      </w:r>
      <w:r>
        <w:rPr>
          <w:sz w:val="18"/>
          <w:szCs w:val="18"/>
        </w:rPr>
        <w:t>(No), Hal–Hal. https://doi.org/10.XXXXX/xxxxxxxx</w:t>
      </w:r>
    </w:p>
    <w:p w:rsidR="00CE3529" w:rsidRDefault="003A21F6">
      <w:pPr>
        <w:spacing w:after="60" w:line="260" w:lineRule="auto"/>
        <w:ind w:left="360" w:hanging="360"/>
        <w:jc w:val="both"/>
      </w:pPr>
      <w:r>
        <w:rPr>
          <w:sz w:val="18"/>
          <w:szCs w:val="18"/>
        </w:rPr>
        <w:t>Rifa'i, M.A., Muzdalifah, &amp; Nama, H. (2017). Judul artikel pengabdian masyarakat. Nama Jurnal Pengabdian, Volume(Nomor), Halaman–Halaman. https://doi.org/10.XXXXX/xxxxxxxx</w:t>
      </w:r>
    </w:p>
    <w:p w:rsidR="00CE3529" w:rsidRDefault="003A21F6">
      <w:pPr>
        <w:spacing w:after="60" w:line="260" w:lineRule="auto"/>
        <w:ind w:left="360" w:hanging="360"/>
        <w:jc w:val="both"/>
      </w:pPr>
      <w:r>
        <w:rPr>
          <w:sz w:val="18"/>
          <w:szCs w:val="18"/>
        </w:rPr>
        <w:t>Williams, J.H. (2008). Judul artike</w:t>
      </w:r>
      <w:r>
        <w:rPr>
          <w:sz w:val="18"/>
          <w:szCs w:val="18"/>
        </w:rPr>
        <w:t>l dengan satu penulis. Nama Jurnal Ilmiah, Volume(Nomor), Halaman–Halaman. https://doi.org/10.XXXXX/xxxxxxxx</w:t>
      </w:r>
    </w:p>
    <w:p w:rsidR="00CE3529" w:rsidRDefault="00CE3529">
      <w:pPr>
        <w:spacing w:after="0" w:line="240" w:lineRule="auto"/>
      </w:pPr>
    </w:p>
    <w:p w:rsidR="00CE3529" w:rsidRDefault="00CE3529">
      <w:pPr>
        <w:pBdr>
          <w:bottom w:val="single" w:sz="6" w:space="1" w:color="1A3A5C"/>
        </w:pBdr>
        <w:spacing w:after="0" w:line="240" w:lineRule="auto"/>
      </w:pPr>
    </w:p>
    <w:p w:rsidR="00CE3529" w:rsidRDefault="00CE3529">
      <w:pPr>
        <w:spacing w:after="0" w:line="240" w:lineRule="auto"/>
      </w:pPr>
    </w:p>
    <w:p w:rsidR="00CE3529" w:rsidRDefault="003A21F6">
      <w:pPr>
        <w:spacing w:after="40" w:line="240" w:lineRule="auto"/>
      </w:pPr>
      <w:r>
        <w:rPr>
          <w:sz w:val="18"/>
          <w:szCs w:val="18"/>
        </w:rPr>
        <w:t>Penulis:</w:t>
      </w:r>
    </w:p>
    <w:p w:rsidR="00CE3529" w:rsidRDefault="003A21F6">
      <w:pPr>
        <w:spacing w:after="0" w:line="260" w:lineRule="auto"/>
      </w:pPr>
      <w:r>
        <w:rPr>
          <w:b/>
          <w:bCs/>
          <w:sz w:val="18"/>
          <w:szCs w:val="18"/>
        </w:rPr>
        <w:t>Nama Penulis Pertama</w:t>
      </w:r>
    </w:p>
    <w:p w:rsidR="00CE3529" w:rsidRDefault="003A21F6">
      <w:pPr>
        <w:spacing w:after="60" w:line="260" w:lineRule="auto"/>
      </w:pPr>
      <w:r>
        <w:rPr>
          <w:sz w:val="18"/>
          <w:szCs w:val="18"/>
        </w:rPr>
        <w:t>Program Studi [nama prodi], Fakultas MIPA, Universitas Sulawesi Barat, Majene 91412. Email: email.penulis@unsulbar</w:t>
      </w:r>
      <w:r>
        <w:rPr>
          <w:sz w:val="18"/>
          <w:szCs w:val="18"/>
        </w:rPr>
        <w:t>.ac.id</w:t>
      </w:r>
    </w:p>
    <w:p w:rsidR="00CE3529" w:rsidRDefault="003A21F6">
      <w:pPr>
        <w:spacing w:after="0" w:line="260" w:lineRule="auto"/>
      </w:pPr>
      <w:r>
        <w:rPr>
          <w:b/>
          <w:bCs/>
          <w:sz w:val="18"/>
          <w:szCs w:val="18"/>
        </w:rPr>
        <w:t>Nama Penulis Kedua</w:t>
      </w:r>
    </w:p>
    <w:p w:rsidR="00CE3529" w:rsidRDefault="003A21F6">
      <w:pPr>
        <w:spacing w:after="60" w:line="260" w:lineRule="auto"/>
      </w:pPr>
      <w:r>
        <w:rPr>
          <w:sz w:val="18"/>
          <w:szCs w:val="18"/>
        </w:rPr>
        <w:t>Program Studi [nama prodi], [nama Fakultas], [nama Universitas]. Email: email2@institusi.ac.id</w:t>
      </w:r>
    </w:p>
    <w:p w:rsidR="00CE3529" w:rsidRDefault="003A21F6">
      <w:pPr>
        <w:spacing w:after="0" w:line="260" w:lineRule="auto"/>
      </w:pPr>
      <w:r>
        <w:rPr>
          <w:b/>
          <w:bCs/>
          <w:sz w:val="18"/>
          <w:szCs w:val="18"/>
        </w:rPr>
        <w:t>Nama Penulis Ketiga</w:t>
      </w:r>
    </w:p>
    <w:p w:rsidR="00CE3529" w:rsidRDefault="003A21F6">
      <w:pPr>
        <w:spacing w:after="80" w:line="260" w:lineRule="auto"/>
      </w:pPr>
      <w:r>
        <w:rPr>
          <w:sz w:val="18"/>
          <w:szCs w:val="18"/>
        </w:rPr>
        <w:t>Program Studi [nama prodi], [nama Fakultas], [nama Universitas]. Email: email3@institusi.ac.id</w:t>
      </w:r>
    </w:p>
    <w:p w:rsidR="00CE3529" w:rsidRDefault="00CE3529">
      <w:pPr>
        <w:spacing w:after="0" w:line="240" w:lineRule="auto"/>
      </w:pPr>
    </w:p>
    <w:p w:rsidR="00CE3529" w:rsidRDefault="003A21F6">
      <w:pPr>
        <w:spacing w:after="40" w:line="240" w:lineRule="auto"/>
      </w:pPr>
      <w:r>
        <w:rPr>
          <w:sz w:val="18"/>
          <w:szCs w:val="18"/>
        </w:rPr>
        <w:t>Bagaimana men-sitasi artikel ini:</w:t>
      </w:r>
    </w:p>
    <w:p w:rsidR="00CE3529" w:rsidRDefault="003A21F6">
      <w:pPr>
        <w:spacing w:after="60"/>
        <w:jc w:val="both"/>
      </w:pPr>
      <w:r>
        <w:rPr>
          <w:sz w:val="18"/>
          <w:szCs w:val="18"/>
        </w:rPr>
        <w:t>Penulis Pertama, N., Penulis Kedua, N., &amp; Penulis Ketiga, N. (</w:t>
      </w:r>
      <w:r>
        <w:rPr>
          <w:b/>
          <w:bCs/>
          <w:sz w:val="18"/>
          <w:szCs w:val="18"/>
        </w:rPr>
        <w:t>Tahun</w:t>
      </w:r>
      <w:r>
        <w:rPr>
          <w:sz w:val="18"/>
          <w:szCs w:val="18"/>
        </w:rPr>
        <w:t xml:space="preserve">). Judul Artikel Pengabdian Kepada Masyarakat. </w:t>
      </w:r>
      <w:r>
        <w:rPr>
          <w:i/>
          <w:iCs/>
          <w:sz w:val="18"/>
          <w:szCs w:val="18"/>
        </w:rPr>
        <w:t>Kareba Sains: Jurnal Pengabdian Masyarakat</w:t>
      </w:r>
      <w:r>
        <w:rPr>
          <w:sz w:val="18"/>
          <w:szCs w:val="18"/>
        </w:rPr>
        <w:t>, Volume(Nomor), Halaman–Halaman. https://doi.org/10.XXXXX/kareba.</w:t>
      </w:r>
      <w:r>
        <w:rPr>
          <w:sz w:val="18"/>
          <w:szCs w:val="18"/>
        </w:rPr>
        <w:t>vXiX.XXX</w:t>
      </w:r>
    </w:p>
    <w:p w:rsidR="00CE3529" w:rsidRDefault="00CE3529">
      <w:pPr>
        <w:spacing w:after="0" w:line="240" w:lineRule="auto"/>
      </w:pPr>
    </w:p>
    <w:p w:rsidR="00CE3529" w:rsidRDefault="003A21F6">
      <w:pPr>
        <w:spacing w:after="0" w:line="260" w:lineRule="auto"/>
        <w:jc w:val="both"/>
      </w:pPr>
      <w:r>
        <w:rPr>
          <w:color w:val="5A6478"/>
          <w:sz w:val="16"/>
          <w:szCs w:val="16"/>
        </w:rPr>
        <w:t xml:space="preserve">© [Tahun] </w:t>
      </w:r>
      <w:r>
        <w:rPr>
          <w:i/>
          <w:iCs/>
          <w:color w:val="5A6478"/>
          <w:sz w:val="16"/>
          <w:szCs w:val="16"/>
        </w:rPr>
        <w:t>Kareba Sains: Jurnal Pengabdian Masyarakat</w:t>
      </w:r>
      <w:r>
        <w:rPr>
          <w:color w:val="5A6478"/>
          <w:sz w:val="16"/>
          <w:szCs w:val="16"/>
        </w:rPr>
        <w:t xml:space="preserve">. Diterbitkan oleh Fakultas MIPA, Universitas Sulawesi Barat. Artikel ini merupakan artikel akses terbuka yang didistribusikan berdasarkan lisensi </w:t>
      </w:r>
      <w:hyperlink r:id="rId8" w:history="1">
        <w:r>
          <w:rPr>
            <w:color w:val="1A6FA3"/>
            <w:sz w:val="16"/>
            <w:szCs w:val="16"/>
            <w:u w:val="single"/>
          </w:rPr>
          <w:t>Creative Commons Attribution 4.0 International (CC BY 4.0)</w:t>
        </w:r>
      </w:hyperlink>
      <w:r>
        <w:rPr>
          <w:color w:val="5A6478"/>
          <w:sz w:val="16"/>
          <w:szCs w:val="16"/>
        </w:rPr>
        <w:t>.</w:t>
      </w:r>
    </w:p>
    <w:sectPr w:rsidR="00CE3529">
      <w:headerReference w:type="default" r:id="rId9"/>
      <w:footerReference w:type="default" r:id="rId10"/>
      <w:pgSz w:w="11906" w:h="16838"/>
      <w:pgMar w:top="1134" w:right="1134" w:bottom="1134" w:left="1134" w:header="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F6" w:rsidRDefault="003A21F6">
      <w:pPr>
        <w:spacing w:after="0" w:line="240" w:lineRule="auto"/>
      </w:pPr>
      <w:r>
        <w:separator/>
      </w:r>
    </w:p>
  </w:endnote>
  <w:endnote w:type="continuationSeparator" w:id="0">
    <w:p w:rsidR="003A21F6" w:rsidRDefault="003A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29" w:rsidRDefault="00CE3529">
    <w:pPr>
      <w:pBdr>
        <w:bottom w:val="single" w:sz="4" w:space="1" w:color="CCCCCC"/>
      </w:pBdr>
      <w:spacing w:after="0" w:line="240" w:lineRule="auto"/>
    </w:pPr>
  </w:p>
  <w:p w:rsidR="00CE3529" w:rsidRDefault="003A21F6">
    <w:pPr>
      <w:tabs>
        <w:tab w:val="right" w:pos="9638"/>
      </w:tabs>
      <w:spacing w:before="40" w:after="0" w:line="240" w:lineRule="auto"/>
    </w:pPr>
    <w:r>
      <w:rPr>
        <w:color w:val="5A6478"/>
        <w:sz w:val="16"/>
        <w:szCs w:val="16"/>
      </w:rPr>
      <w:t>Kareba Sains: Jurnal Pengabdian Masyarakat, FMIPA Universitas Sul</w:t>
    </w:r>
    <w:r>
      <w:rPr>
        <w:color w:val="5A6478"/>
        <w:sz w:val="16"/>
        <w:szCs w:val="16"/>
      </w:rPr>
      <w:t>awesi Barat</w:t>
    </w:r>
    <w:r>
      <w:rPr>
        <w:color w:val="5A6478"/>
        <w:sz w:val="16"/>
        <w:szCs w:val="16"/>
      </w:rPr>
      <w:tab/>
    </w:r>
    <w:r>
      <w:rPr>
        <w:color w:val="5A6478"/>
        <w:sz w:val="16"/>
        <w:szCs w:val="16"/>
      </w:rPr>
      <w:fldChar w:fldCharType="begin"/>
    </w:r>
    <w:r>
      <w:rPr>
        <w:color w:val="5A6478"/>
        <w:sz w:val="16"/>
        <w:szCs w:val="16"/>
      </w:rPr>
      <w:instrText>PAGE</w:instrText>
    </w:r>
    <w:r w:rsidR="008B79EA">
      <w:rPr>
        <w:color w:val="5A6478"/>
        <w:sz w:val="16"/>
        <w:szCs w:val="16"/>
      </w:rPr>
      <w:fldChar w:fldCharType="separate"/>
    </w:r>
    <w:r w:rsidR="008B79EA">
      <w:rPr>
        <w:noProof/>
        <w:color w:val="5A6478"/>
        <w:sz w:val="16"/>
        <w:szCs w:val="16"/>
      </w:rPr>
      <w:t>1</w:t>
    </w:r>
    <w:r>
      <w:rPr>
        <w:color w:val="5A6478"/>
        <w:sz w:val="16"/>
        <w:szCs w:val="16"/>
      </w:rPr>
      <w:fldChar w:fldCharType="end"/>
    </w:r>
  </w:p>
  <w:p w:rsidR="00CE3529" w:rsidRDefault="003A21F6">
    <w:pPr>
      <w:spacing w:after="0" w:line="240" w:lineRule="auto"/>
    </w:pPr>
    <w:hyperlink r:id="rId1" w:history="1">
      <w:r>
        <w:rPr>
          <w:color w:val="1A6FA3"/>
          <w:sz w:val="16"/>
          <w:szCs w:val="16"/>
          <w:u w:val="single"/>
        </w:rPr>
        <w:t>https://journal.unsulbar.ac.id/kareba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F6" w:rsidRDefault="003A21F6">
      <w:pPr>
        <w:spacing w:after="0" w:line="240" w:lineRule="auto"/>
      </w:pPr>
      <w:r>
        <w:separator/>
      </w:r>
    </w:p>
  </w:footnote>
  <w:footnote w:type="continuationSeparator" w:id="0">
    <w:p w:rsidR="003A21F6" w:rsidRDefault="003A2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29" w:rsidRDefault="00CE3529">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722A3"/>
    <w:multiLevelType w:val="hybridMultilevel"/>
    <w:tmpl w:val="ED30F362"/>
    <w:lvl w:ilvl="0" w:tplc="9BEAEAEA">
      <w:start w:val="1"/>
      <w:numFmt w:val="decimal"/>
      <w:lvlText w:val="%1."/>
      <w:lvlJc w:val="left"/>
      <w:pPr>
        <w:spacing w:before="0" w:after="60"/>
        <w:ind w:left="440" w:hanging="440"/>
      </w:pPr>
    </w:lvl>
    <w:lvl w:ilvl="1" w:tplc="A24014EE">
      <w:numFmt w:val="decimal"/>
      <w:lvlText w:val=""/>
      <w:lvlJc w:val="left"/>
    </w:lvl>
    <w:lvl w:ilvl="2" w:tplc="57B895F0">
      <w:numFmt w:val="decimal"/>
      <w:lvlText w:val=""/>
      <w:lvlJc w:val="left"/>
    </w:lvl>
    <w:lvl w:ilvl="3" w:tplc="B1B2A180">
      <w:numFmt w:val="decimal"/>
      <w:lvlText w:val=""/>
      <w:lvlJc w:val="left"/>
    </w:lvl>
    <w:lvl w:ilvl="4" w:tplc="23F4AA44">
      <w:numFmt w:val="decimal"/>
      <w:lvlText w:val=""/>
      <w:lvlJc w:val="left"/>
    </w:lvl>
    <w:lvl w:ilvl="5" w:tplc="6AA0F9F0">
      <w:numFmt w:val="decimal"/>
      <w:lvlText w:val=""/>
      <w:lvlJc w:val="left"/>
    </w:lvl>
    <w:lvl w:ilvl="6" w:tplc="0AF0E9F6">
      <w:numFmt w:val="decimal"/>
      <w:lvlText w:val=""/>
      <w:lvlJc w:val="left"/>
    </w:lvl>
    <w:lvl w:ilvl="7" w:tplc="FFE49A24">
      <w:numFmt w:val="decimal"/>
      <w:lvlText w:val=""/>
      <w:lvlJc w:val="left"/>
    </w:lvl>
    <w:lvl w:ilvl="8" w:tplc="F1AE5426">
      <w:numFmt w:val="decimal"/>
      <w:lvlText w:val=""/>
      <w:lvlJc w:val="left"/>
    </w:lvl>
  </w:abstractNum>
  <w:abstractNum w:abstractNumId="1">
    <w:nsid w:val="5F504BDD"/>
    <w:multiLevelType w:val="hybridMultilevel"/>
    <w:tmpl w:val="69F68BEA"/>
    <w:lvl w:ilvl="0" w:tplc="32286E12">
      <w:start w:val="1"/>
      <w:numFmt w:val="bullet"/>
      <w:lvlText w:val="•"/>
      <w:lvlJc w:val="left"/>
      <w:pPr>
        <w:spacing w:before="0" w:after="60"/>
        <w:ind w:left="440" w:hanging="280"/>
      </w:pPr>
    </w:lvl>
    <w:lvl w:ilvl="1" w:tplc="3E8E516E">
      <w:numFmt w:val="decimal"/>
      <w:lvlText w:val=""/>
      <w:lvlJc w:val="left"/>
    </w:lvl>
    <w:lvl w:ilvl="2" w:tplc="711A896E">
      <w:numFmt w:val="decimal"/>
      <w:lvlText w:val=""/>
      <w:lvlJc w:val="left"/>
    </w:lvl>
    <w:lvl w:ilvl="3" w:tplc="B11AAAD8">
      <w:numFmt w:val="decimal"/>
      <w:lvlText w:val=""/>
      <w:lvlJc w:val="left"/>
    </w:lvl>
    <w:lvl w:ilvl="4" w:tplc="C5F87280">
      <w:numFmt w:val="decimal"/>
      <w:lvlText w:val=""/>
      <w:lvlJc w:val="left"/>
    </w:lvl>
    <w:lvl w:ilvl="5" w:tplc="2D7C5664">
      <w:numFmt w:val="decimal"/>
      <w:lvlText w:val=""/>
      <w:lvlJc w:val="left"/>
    </w:lvl>
    <w:lvl w:ilvl="6" w:tplc="98486F24">
      <w:numFmt w:val="decimal"/>
      <w:lvlText w:val=""/>
      <w:lvlJc w:val="left"/>
    </w:lvl>
    <w:lvl w:ilvl="7" w:tplc="40BCB69E">
      <w:numFmt w:val="decimal"/>
      <w:lvlText w:val=""/>
      <w:lvlJc w:val="left"/>
    </w:lvl>
    <w:lvl w:ilvl="8" w:tplc="666A6730">
      <w:numFmt w:val="decimal"/>
      <w:lvlText w:val=""/>
      <w:lvlJc w:val="left"/>
    </w:lvl>
  </w:abstractNum>
  <w:abstractNum w:abstractNumId="2">
    <w:nsid w:val="607839CF"/>
    <w:multiLevelType w:val="hybridMultilevel"/>
    <w:tmpl w:val="ED7C54BA"/>
    <w:lvl w:ilvl="0" w:tplc="CB42619E">
      <w:start w:val="1"/>
      <w:numFmt w:val="bullet"/>
      <w:lvlText w:val="●"/>
      <w:lvlJc w:val="left"/>
      <w:pPr>
        <w:ind w:left="720" w:hanging="360"/>
      </w:pPr>
    </w:lvl>
    <w:lvl w:ilvl="1" w:tplc="524A5BD8">
      <w:start w:val="1"/>
      <w:numFmt w:val="bullet"/>
      <w:lvlText w:val="○"/>
      <w:lvlJc w:val="left"/>
      <w:pPr>
        <w:ind w:left="1440" w:hanging="360"/>
      </w:pPr>
    </w:lvl>
    <w:lvl w:ilvl="2" w:tplc="F3C8D678">
      <w:start w:val="1"/>
      <w:numFmt w:val="bullet"/>
      <w:lvlText w:val="■"/>
      <w:lvlJc w:val="left"/>
      <w:pPr>
        <w:ind w:left="2160" w:hanging="360"/>
      </w:pPr>
    </w:lvl>
    <w:lvl w:ilvl="3" w:tplc="4768CA38">
      <w:start w:val="1"/>
      <w:numFmt w:val="bullet"/>
      <w:lvlText w:val="●"/>
      <w:lvlJc w:val="left"/>
      <w:pPr>
        <w:ind w:left="2880" w:hanging="360"/>
      </w:pPr>
    </w:lvl>
    <w:lvl w:ilvl="4" w:tplc="7F8A38FE">
      <w:start w:val="1"/>
      <w:numFmt w:val="bullet"/>
      <w:lvlText w:val="○"/>
      <w:lvlJc w:val="left"/>
      <w:pPr>
        <w:ind w:left="3600" w:hanging="360"/>
      </w:pPr>
    </w:lvl>
    <w:lvl w:ilvl="5" w:tplc="BE5EB45C">
      <w:start w:val="1"/>
      <w:numFmt w:val="bullet"/>
      <w:lvlText w:val="■"/>
      <w:lvlJc w:val="left"/>
      <w:pPr>
        <w:ind w:left="4320" w:hanging="360"/>
      </w:pPr>
    </w:lvl>
    <w:lvl w:ilvl="6" w:tplc="C98C9746">
      <w:start w:val="1"/>
      <w:numFmt w:val="bullet"/>
      <w:lvlText w:val="●"/>
      <w:lvlJc w:val="left"/>
      <w:pPr>
        <w:ind w:left="5040" w:hanging="360"/>
      </w:pPr>
    </w:lvl>
    <w:lvl w:ilvl="7" w:tplc="F0685522">
      <w:start w:val="1"/>
      <w:numFmt w:val="bullet"/>
      <w:lvlText w:val="●"/>
      <w:lvlJc w:val="left"/>
      <w:pPr>
        <w:ind w:left="5760" w:hanging="360"/>
      </w:pPr>
    </w:lvl>
    <w:lvl w:ilvl="8" w:tplc="65FAB38A">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29"/>
    <w:rsid w:val="003A21F6"/>
    <w:rsid w:val="008B79EA"/>
    <w:rsid w:val="00CE35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1A53D-B5A8-4171-B749-1A0FECF5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Bookman Old Style" w:hAnsi="Bookman Old Style" w:cs="Bookman Old Style"/>
        <w:color w:val="00000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0" w:line="276" w:lineRule="auto"/>
    </w:pPr>
  </w:style>
  <w:style w:type="paragraph" w:styleId="Heading1">
    <w:name w:val="heading 1"/>
    <w:basedOn w:val="Normal"/>
    <w:next w:val="Normal"/>
    <w:qFormat/>
    <w:pPr>
      <w:outlineLvl w:val="0"/>
    </w:pPr>
    <w:rPr>
      <w:color w:val="2E74B5"/>
      <w:sz w:val="32"/>
      <w:szCs w:val="32"/>
    </w:rPr>
  </w:style>
  <w:style w:type="paragraph" w:styleId="Heading2">
    <w:name w:val="heading 2"/>
    <w:basedOn w:val="Normal"/>
    <w:next w:val="Normal"/>
    <w:qFormat/>
    <w:pPr>
      <w:outlineLvl w:val="1"/>
    </w:pPr>
    <w:rPr>
      <w:color w:val="2E74B5"/>
      <w:sz w:val="26"/>
      <w:szCs w:val="26"/>
    </w:rPr>
  </w:style>
  <w:style w:type="paragraph" w:styleId="Heading3">
    <w:name w:val="heading 3"/>
    <w:basedOn w:val="Normal"/>
    <w:next w:val="Normal"/>
    <w:qFormat/>
    <w:pPr>
      <w:outlineLvl w:val="2"/>
    </w:pPr>
    <w:rPr>
      <w:color w:val="1F4D78"/>
      <w:sz w:val="24"/>
      <w:szCs w:val="24"/>
    </w:rPr>
  </w:style>
  <w:style w:type="paragraph" w:styleId="Heading4">
    <w:name w:val="heading 4"/>
    <w:basedOn w:val="Normal"/>
    <w:next w:val="Normal"/>
    <w:qFormat/>
    <w:pPr>
      <w:outlineLvl w:val="3"/>
    </w:pPr>
    <w:rPr>
      <w:i/>
      <w:iCs/>
      <w:color w:val="2E74B5"/>
    </w:rPr>
  </w:style>
  <w:style w:type="paragraph" w:styleId="Heading5">
    <w:name w:val="heading 5"/>
    <w:basedOn w:val="Normal"/>
    <w:next w:val="Normal"/>
    <w:qFormat/>
    <w:pPr>
      <w:outlineLvl w:val="4"/>
    </w:pPr>
    <w:rPr>
      <w:color w:val="2E74B5"/>
    </w:rPr>
  </w:style>
  <w:style w:type="paragraph" w:styleId="Heading6">
    <w:name w:val="heading 6"/>
    <w:basedOn w:val="Normal"/>
    <w:next w:val="Normal"/>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B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9EA"/>
  </w:style>
  <w:style w:type="paragraph" w:styleId="Footer">
    <w:name w:val="footer"/>
    <w:basedOn w:val="Normal"/>
    <w:link w:val="FooterChar"/>
    <w:uiPriority w:val="99"/>
    <w:unhideWhenUsed/>
    <w:rsid w:val="008B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ettings" Target="settings.xml"/><Relationship Id="rId7" Type="http://schemas.openxmlformats.org/officeDocument/2006/relationships/hyperlink" Target="mailto:email.penulis@unsulbar.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journal.unsulbar.ac.id/kar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2026-05-10T02:35:00Z</dcterms:created>
  <dcterms:modified xsi:type="dcterms:W3CDTF">2026-05-10T03:11:00Z</dcterms:modified>
</cp:coreProperties>
</file>